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2C" w:rsidRDefault="0090662C" w:rsidP="009066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North Pike District Library</w:t>
      </w:r>
    </w:p>
    <w:p w:rsidR="0090662C" w:rsidRDefault="0090662C" w:rsidP="009066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of Trustees Meeting</w:t>
      </w:r>
    </w:p>
    <w:p w:rsidR="0090662C" w:rsidRDefault="0090662C" w:rsidP="009066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26, 2013</w:t>
      </w:r>
    </w:p>
    <w:p w:rsidR="0090662C" w:rsidRDefault="0090662C" w:rsidP="009066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662C" w:rsidRDefault="0090662C" w:rsidP="009066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 Dawn Sargent, Denise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Conkright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Kris Camphouse, Nancy </w:t>
      </w:r>
      <w:proofErr w:type="spellStart"/>
      <w:r>
        <w:rPr>
          <w:rFonts w:ascii="Times New Roman" w:hAnsi="Times New Roman" w:cs="Times New Roman"/>
          <w:sz w:val="24"/>
          <w:szCs w:val="24"/>
        </w:rPr>
        <w:t>Zumwalt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Kristine Bingham</w:t>
      </w:r>
    </w:p>
    <w:p w:rsidR="0090662C" w:rsidRDefault="0090662C" w:rsidP="009066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62C" w:rsidRDefault="0090662C" w:rsidP="009066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attending:  Kimber Martin, Library Director </w:t>
      </w:r>
    </w:p>
    <w:p w:rsidR="0090662C" w:rsidRDefault="0090662C" w:rsidP="009066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held at the library.</w:t>
      </w:r>
    </w:p>
    <w:p w:rsidR="0090662C" w:rsidRDefault="0090662C" w:rsidP="009066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62C" w:rsidRDefault="0090662C" w:rsidP="009066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Dawn Sargent called the meeting to order at 7:0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90662C" w:rsidRDefault="0090662C" w:rsidP="009066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62C" w:rsidRDefault="0090662C" w:rsidP="009066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public comment.</w:t>
      </w:r>
    </w:p>
    <w:p w:rsidR="0090662C" w:rsidRDefault="0090662C" w:rsidP="009066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62C" w:rsidRDefault="0090662C" w:rsidP="009066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 Camphouse</w:t>
      </w:r>
      <w:r>
        <w:rPr>
          <w:rFonts w:ascii="Times New Roman" w:hAnsi="Times New Roman" w:cs="Times New Roman"/>
          <w:sz w:val="24"/>
          <w:szCs w:val="24"/>
        </w:rPr>
        <w:t xml:space="preserve"> made the motion to approve the minutes of </w:t>
      </w:r>
      <w:r>
        <w:rPr>
          <w:rFonts w:ascii="Times New Roman" w:hAnsi="Times New Roman" w:cs="Times New Roman"/>
          <w:sz w:val="24"/>
          <w:szCs w:val="24"/>
        </w:rPr>
        <w:t>July 15</w:t>
      </w:r>
      <w:r>
        <w:rPr>
          <w:rFonts w:ascii="Times New Roman" w:hAnsi="Times New Roman" w:cs="Times New Roman"/>
          <w:sz w:val="24"/>
          <w:szCs w:val="24"/>
        </w:rPr>
        <w:t xml:space="preserve">, 2013.  </w:t>
      </w:r>
      <w:r>
        <w:rPr>
          <w:rFonts w:ascii="Times New Roman" w:hAnsi="Times New Roman" w:cs="Times New Roman"/>
          <w:sz w:val="24"/>
          <w:szCs w:val="24"/>
        </w:rPr>
        <w:t xml:space="preserve">Nancy </w:t>
      </w:r>
      <w:proofErr w:type="spellStart"/>
      <w:r>
        <w:rPr>
          <w:rFonts w:ascii="Times New Roman" w:hAnsi="Times New Roman" w:cs="Times New Roman"/>
          <w:sz w:val="24"/>
          <w:szCs w:val="24"/>
        </w:rPr>
        <w:t>Zumwalt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the motion.  Motion carried.</w:t>
      </w:r>
    </w:p>
    <w:p w:rsidR="0090662C" w:rsidRDefault="0090662C" w:rsidP="009066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62C" w:rsidRDefault="0090662C" w:rsidP="009066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Following the public hearing,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Denise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Conkright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the motion to adopt the 2013 Fiscal Year Budget.  Kris Camphouse seconded the motion.  Roll call vote was taken and motion carried.</w:t>
      </w:r>
    </w:p>
    <w:p w:rsidR="0090662C" w:rsidRDefault="0090662C" w:rsidP="009066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62C" w:rsidRDefault="0090662C" w:rsidP="009066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Kristine Bingham</w:t>
      </w:r>
      <w:r>
        <w:rPr>
          <w:rFonts w:ascii="Times New Roman" w:hAnsi="Times New Roman" w:cs="Times New Roman"/>
          <w:sz w:val="24"/>
          <w:szCs w:val="24"/>
        </w:rPr>
        <w:t xml:space="preserve"> made the motion to approve the budget report and pay bills totaling $</w:t>
      </w:r>
      <w:r>
        <w:rPr>
          <w:rFonts w:ascii="Times New Roman" w:hAnsi="Times New Roman" w:cs="Times New Roman"/>
          <w:sz w:val="24"/>
          <w:szCs w:val="24"/>
        </w:rPr>
        <w:t>6,814.43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Nancy </w:t>
      </w:r>
      <w:proofErr w:type="spellStart"/>
      <w:r>
        <w:rPr>
          <w:rFonts w:ascii="Times New Roman" w:hAnsi="Times New Roman" w:cs="Times New Roman"/>
          <w:sz w:val="24"/>
          <w:szCs w:val="24"/>
        </w:rPr>
        <w:t>Zumwalt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the motion.  A roll call vote was taken and motion carried.</w:t>
      </w:r>
    </w:p>
    <w:p w:rsidR="0090662C" w:rsidRDefault="0090662C" w:rsidP="009066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62C" w:rsidRDefault="0090662C" w:rsidP="009066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Director’s Report</w:t>
      </w:r>
    </w:p>
    <w:p w:rsidR="0090662C" w:rsidRDefault="0090662C" w:rsidP="009066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Kimber reported on the number of new users/patrons and the Summer Reading Program.  Library board members are reminded to complete their Open Meetings Act Training.</w:t>
      </w:r>
    </w:p>
    <w:p w:rsidR="0090662C" w:rsidRDefault="0090662C" w:rsidP="009066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62C" w:rsidRDefault="0090662C" w:rsidP="009066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schedule was discussed for the Apple Festival book stand.  A new event, library races, was discussed.  A new copier has been installed at the library.  Kimber discussed a new library initiative, Books for Babies.  Parents will complete a registration form and bring to the library for their baby to receive a new book.  If parents are new to the library they will receive additional information about library cards and activities.</w:t>
      </w:r>
    </w:p>
    <w:p w:rsidR="0090662C" w:rsidRDefault="0090662C" w:rsidP="009066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62C" w:rsidRDefault="0090662C" w:rsidP="009066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Kimber is planning a fall event, with a tentative date of Sat. Oct. 5.  The theme will be safety, with the Smoke House and a Car Seat Safety Check scheduled.</w:t>
      </w:r>
    </w:p>
    <w:p w:rsidR="0090662C" w:rsidRDefault="0090662C" w:rsidP="009066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62C" w:rsidRDefault="0090662C" w:rsidP="009066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:rsidR="0090662C" w:rsidRDefault="0090662C" w:rsidP="009066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Personnel and Finance committees had nothing new to report.</w:t>
      </w:r>
    </w:p>
    <w:p w:rsidR="0090662C" w:rsidRDefault="0090662C" w:rsidP="009066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62C" w:rsidRDefault="0090662C" w:rsidP="009066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Business-none</w:t>
      </w:r>
    </w:p>
    <w:p w:rsidR="0090662C" w:rsidRDefault="0090662C" w:rsidP="009066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62C" w:rsidRDefault="0090662C" w:rsidP="009066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New Business</w:t>
      </w:r>
    </w:p>
    <w:p w:rsidR="0090662C" w:rsidRDefault="0090662C" w:rsidP="009066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Kimber presented a new policy setting fees for copies and faxes.  (</w:t>
      </w:r>
      <w:proofErr w:type="gramStart"/>
      <w:r>
        <w:rPr>
          <w:rFonts w:ascii="Times New Roman" w:hAnsi="Times New Roman" w:cs="Times New Roman"/>
          <w:sz w:val="24"/>
          <w:szCs w:val="24"/>
        </w:rPr>
        <w:t>see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attached)</w:t>
      </w:r>
    </w:p>
    <w:p w:rsidR="0090662C" w:rsidRDefault="0090662C" w:rsidP="009066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 Camphouse made the motion to approve the policy.  Kristine Bingham seconded the motion.  Motion carried.</w:t>
      </w:r>
    </w:p>
    <w:p w:rsidR="0090662C" w:rsidRDefault="0090662C" w:rsidP="009066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62C" w:rsidRDefault="0090662C" w:rsidP="009066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Comments-none</w:t>
      </w:r>
    </w:p>
    <w:p w:rsidR="0090662C" w:rsidRDefault="0090662C" w:rsidP="009066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62C" w:rsidRDefault="0090662C" w:rsidP="009066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 Camphouse made the motion to adjourn at 8:39 p.m.</w:t>
      </w:r>
    </w:p>
    <w:p w:rsidR="0090662C" w:rsidRDefault="0090662C" w:rsidP="0090662C">
      <w:pPr>
        <w:spacing w:after="0"/>
      </w:pPr>
    </w:p>
    <w:p w:rsidR="00B62B81" w:rsidRDefault="00B62B81"/>
    <w:sectPr w:rsidR="00B62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2C"/>
    <w:rsid w:val="0090662C"/>
    <w:rsid w:val="00B6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Conkright</dc:creator>
  <cp:lastModifiedBy>Denise Conkright</cp:lastModifiedBy>
  <cp:revision>1</cp:revision>
  <dcterms:created xsi:type="dcterms:W3CDTF">2013-09-03T18:47:00Z</dcterms:created>
  <dcterms:modified xsi:type="dcterms:W3CDTF">2013-09-03T18:58:00Z</dcterms:modified>
</cp:coreProperties>
</file>